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A590" w14:textId="77777777" w:rsidR="00C27CEE" w:rsidRPr="00930476" w:rsidRDefault="00C27CEE" w:rsidP="00930476">
      <w:pPr>
        <w:pStyle w:val="Title"/>
        <w:spacing w:line="276" w:lineRule="auto"/>
        <w:rPr>
          <w:rFonts w:ascii="Georgia" w:hAnsi="Georgia"/>
          <w:szCs w:val="32"/>
        </w:rPr>
      </w:pPr>
      <w:r w:rsidRPr="00930476">
        <w:rPr>
          <w:rFonts w:ascii="Georgia" w:hAnsi="Georgia"/>
          <w:szCs w:val="32"/>
        </w:rPr>
        <w:t>RED</w:t>
      </w:r>
    </w:p>
    <w:p w14:paraId="4F483A7A" w14:textId="4D944088" w:rsidR="00C27CEE" w:rsidRPr="00930476" w:rsidRDefault="00C27CEE" w:rsidP="00930476">
      <w:pPr>
        <w:pStyle w:val="Heading1"/>
        <w:spacing w:after="240" w:line="276" w:lineRule="auto"/>
        <w:rPr>
          <w:rFonts w:ascii="Georgia" w:hAnsi="Georgia"/>
          <w:b w:val="0"/>
          <w:bCs w:val="0"/>
        </w:rPr>
      </w:pPr>
      <w:r w:rsidRPr="00930476">
        <w:rPr>
          <w:rFonts w:ascii="Georgia" w:hAnsi="Georgia"/>
          <w:b w:val="0"/>
          <w:bCs w:val="0"/>
        </w:rPr>
        <w:t>Identified with Satan</w:t>
      </w:r>
      <w:r w:rsidR="00930476">
        <w:rPr>
          <w:rFonts w:ascii="Georgia" w:hAnsi="Georgia"/>
          <w:b w:val="0"/>
          <w:bCs w:val="0"/>
        </w:rPr>
        <w:t>, blood = judgment</w:t>
      </w:r>
    </w:p>
    <w:p w14:paraId="0BAA2838" w14:textId="5F20B4F4" w:rsidR="00930476" w:rsidRPr="00930476" w:rsidRDefault="00930476" w:rsidP="00930476">
      <w:pPr>
        <w:spacing w:after="240" w:line="276" w:lineRule="auto"/>
        <w:jc w:val="both"/>
        <w:rPr>
          <w:rFonts w:ascii="Georgia" w:hAnsi="Georgia"/>
          <w:i/>
          <w:iCs/>
        </w:rPr>
      </w:pPr>
      <w:proofErr w:type="spellStart"/>
      <w:r w:rsidRPr="00930476">
        <w:rPr>
          <w:rFonts w:ascii="Georgia" w:hAnsi="Georgia"/>
          <w:i/>
          <w:iCs/>
        </w:rPr>
        <w:t>purrov</w:t>
      </w:r>
      <w:proofErr w:type="spellEnd"/>
      <w:r w:rsidRPr="00930476">
        <w:rPr>
          <w:rFonts w:ascii="Georgia" w:hAnsi="Georgia"/>
          <w:i/>
          <w:iCs/>
        </w:rPr>
        <w:t xml:space="preserve"> </w:t>
      </w:r>
      <w:r>
        <w:rPr>
          <w:rFonts w:ascii="Georgia" w:hAnsi="Georgia"/>
          <w:i/>
          <w:iCs/>
        </w:rPr>
        <w:t>(</w:t>
      </w:r>
      <w:r w:rsidRPr="00930476">
        <w:rPr>
          <w:rFonts w:ascii="Georgia" w:hAnsi="Georgia"/>
          <w:i/>
          <w:iCs/>
        </w:rPr>
        <w:t>poor-</w:t>
      </w:r>
      <w:proofErr w:type="spellStart"/>
      <w:r w:rsidRPr="00930476">
        <w:rPr>
          <w:rFonts w:ascii="Georgia" w:hAnsi="Georgia"/>
          <w:i/>
          <w:iCs/>
        </w:rPr>
        <w:t>hros</w:t>
      </w:r>
      <w:proofErr w:type="spellEnd"/>
      <w:proofErr w:type="gramStart"/>
      <w:r w:rsidRPr="00930476">
        <w:rPr>
          <w:rFonts w:ascii="Georgia" w:hAnsi="Georgia"/>
          <w:i/>
          <w:iCs/>
        </w:rPr>
        <w:t>'  AV</w:t>
      </w:r>
      <w:proofErr w:type="gramEnd"/>
      <w:r w:rsidRPr="00930476">
        <w:rPr>
          <w:rFonts w:ascii="Georgia" w:hAnsi="Georgia"/>
          <w:i/>
          <w:iCs/>
        </w:rPr>
        <w:t>-red 2; 2 1) having the colour of fire, red</w:t>
      </w:r>
    </w:p>
    <w:p w14:paraId="63036B9E" w14:textId="30A3F7E9" w:rsidR="00930476" w:rsidRPr="00930476" w:rsidRDefault="00930476" w:rsidP="00930476">
      <w:pPr>
        <w:spacing w:after="240" w:line="276" w:lineRule="auto"/>
        <w:jc w:val="both"/>
        <w:rPr>
          <w:rFonts w:ascii="Georgia" w:hAnsi="Georgia"/>
        </w:rPr>
      </w:pPr>
      <w:r w:rsidRPr="00930476">
        <w:rPr>
          <w:rFonts w:ascii="Georgia" w:hAnsi="Georgia"/>
        </w:rPr>
        <w:t>Re 12:3</w:t>
      </w:r>
      <w:r>
        <w:rPr>
          <w:rFonts w:ascii="Georgia" w:hAnsi="Georgia"/>
        </w:rPr>
        <w:t>-5</w:t>
      </w:r>
      <w:r w:rsidRPr="00930476">
        <w:rPr>
          <w:rFonts w:ascii="Georgia" w:hAnsi="Georgia"/>
        </w:rPr>
        <w:t xml:space="preserve"> And there appeared another wonder in heaven; and behold a </w:t>
      </w:r>
      <w:r w:rsidRPr="00930476">
        <w:rPr>
          <w:rFonts w:ascii="Georgia" w:hAnsi="Georgia"/>
          <w:color w:val="0000FF"/>
        </w:rPr>
        <w:t xml:space="preserve">great </w:t>
      </w:r>
      <w:r w:rsidRPr="00930476">
        <w:rPr>
          <w:rFonts w:ascii="Georgia" w:hAnsi="Georgia"/>
          <w:b/>
          <w:bCs/>
          <w:color w:val="0000FF"/>
        </w:rPr>
        <w:t>red</w:t>
      </w:r>
      <w:r w:rsidRPr="00930476">
        <w:rPr>
          <w:rFonts w:ascii="Georgia" w:hAnsi="Georgia"/>
          <w:color w:val="0000FF"/>
        </w:rPr>
        <w:t xml:space="preserve"> dragon, having seven heads and ten horns, and seven crowns upon his heads</w:t>
      </w:r>
      <w:r w:rsidRPr="00930476">
        <w:rPr>
          <w:rFonts w:ascii="Georgia" w:hAnsi="Georgia"/>
        </w:rPr>
        <w:t>. And his tail drew the third part of the stars of heaven, and did cast them to the earth: and the dragon stood before the woman which was ready to be delivered, for to devour her child as soon as it was born. And she brought forth a man child, who was to rule all nations with a rod of iron: and her child was caught up unto God, and [to] his throne.</w:t>
      </w:r>
    </w:p>
    <w:p w14:paraId="66F4D07F" w14:textId="77777777" w:rsidR="00105DD9" w:rsidRPr="00930476" w:rsidRDefault="00105DD9" w:rsidP="00105DD9">
      <w:pPr>
        <w:spacing w:after="240" w:line="276" w:lineRule="auto"/>
        <w:jc w:val="both"/>
        <w:rPr>
          <w:rFonts w:ascii="Georgia" w:hAnsi="Georgia"/>
        </w:rPr>
      </w:pPr>
      <w:r w:rsidRPr="00930476">
        <w:rPr>
          <w:rFonts w:ascii="Georgia" w:hAnsi="Georgia"/>
        </w:rPr>
        <w:t xml:space="preserve">Re 6:4 And </w:t>
      </w:r>
      <w:r w:rsidRPr="00930476">
        <w:rPr>
          <w:rFonts w:ascii="Georgia" w:hAnsi="Georgia"/>
          <w:color w:val="0000FF"/>
        </w:rPr>
        <w:t>there went out another horse that was red: and power was given to him that sat thereon to take peace from the earth, and that they should kill one another: and there was given unto him a great sword</w:t>
      </w:r>
      <w:r w:rsidRPr="00930476">
        <w:rPr>
          <w:rFonts w:ascii="Georgia" w:hAnsi="Georgia"/>
        </w:rPr>
        <w:t>.</w:t>
      </w:r>
    </w:p>
    <w:p w14:paraId="6B9A48B4" w14:textId="77777777" w:rsidR="00105DD9" w:rsidRPr="006A4C69" w:rsidRDefault="00105DD9" w:rsidP="00105DD9">
      <w:pPr>
        <w:spacing w:after="240" w:line="276" w:lineRule="auto"/>
        <w:jc w:val="both"/>
        <w:rPr>
          <w:rFonts w:ascii="Georgia" w:hAnsi="Georgia"/>
        </w:rPr>
      </w:pPr>
      <w:r w:rsidRPr="006A4C69">
        <w:rPr>
          <w:rFonts w:ascii="Georgia" w:hAnsi="Georgia"/>
        </w:rPr>
        <w:t xml:space="preserve">Re 6:12 And I beheld when he had opened the sixth seal, and, lo, there was a great earthquake; and </w:t>
      </w:r>
      <w:r w:rsidRPr="00A546CF">
        <w:rPr>
          <w:rFonts w:ascii="Georgia" w:hAnsi="Georgia"/>
        </w:rPr>
        <w:t xml:space="preserve">the sun became black as sackcloth of </w:t>
      </w:r>
      <w:r w:rsidRPr="006A4C69">
        <w:rPr>
          <w:rFonts w:ascii="Georgia" w:hAnsi="Georgia"/>
        </w:rPr>
        <w:t xml:space="preserve">hair, and </w:t>
      </w:r>
      <w:r w:rsidRPr="00A546CF">
        <w:rPr>
          <w:rFonts w:ascii="Georgia" w:hAnsi="Georgia"/>
          <w:color w:val="0000FF"/>
          <w:u w:val="thick"/>
        </w:rPr>
        <w:t>the moon became as blood</w:t>
      </w:r>
      <w:r w:rsidRPr="006A4C69">
        <w:rPr>
          <w:rFonts w:ascii="Georgia" w:hAnsi="Georgia"/>
        </w:rPr>
        <w:t>;</w:t>
      </w:r>
    </w:p>
    <w:p w14:paraId="34156741" w14:textId="4C261C64" w:rsidR="00C27CEE" w:rsidRPr="00930476" w:rsidRDefault="00C27CEE" w:rsidP="00930476">
      <w:pPr>
        <w:spacing w:after="240" w:line="276" w:lineRule="auto"/>
        <w:jc w:val="both"/>
        <w:rPr>
          <w:rFonts w:ascii="Georgia" w:hAnsi="Georgia"/>
        </w:rPr>
      </w:pPr>
      <w:r w:rsidRPr="00930476">
        <w:rPr>
          <w:rFonts w:ascii="Georgia" w:hAnsi="Georgia"/>
        </w:rPr>
        <w:t>Gen 25:21</w:t>
      </w:r>
      <w:r w:rsidR="00930476">
        <w:rPr>
          <w:rFonts w:ascii="Georgia" w:hAnsi="Georgia"/>
        </w:rPr>
        <w:t>-26</w:t>
      </w:r>
      <w:r w:rsidRPr="00930476">
        <w:rPr>
          <w:rFonts w:ascii="Georgia" w:hAnsi="Georgia"/>
        </w:rPr>
        <w:t xml:space="preserve"> And Isaac entreated the LORD for his wife, because she was barren: and the LORD was entreated of him, and Rebekah his wife conceived. And the children struggled together within her; and she said, </w:t>
      </w:r>
      <w:r w:rsidR="00930476" w:rsidRPr="00930476">
        <w:rPr>
          <w:rFonts w:ascii="Georgia" w:hAnsi="Georgia"/>
        </w:rPr>
        <w:t>if</w:t>
      </w:r>
      <w:r w:rsidRPr="00930476">
        <w:rPr>
          <w:rFonts w:ascii="Georgia" w:hAnsi="Georgia"/>
        </w:rPr>
        <w:t xml:space="preserve"> it be so, why am I thus? And she went to inquire of the LORD. And the LORD said unto her, </w:t>
      </w:r>
      <w:r w:rsidR="00930476" w:rsidRPr="00930476">
        <w:rPr>
          <w:rFonts w:ascii="Georgia" w:hAnsi="Georgia"/>
          <w:color w:val="0000FF"/>
        </w:rPr>
        <w:t>two</w:t>
      </w:r>
      <w:r w:rsidRPr="00930476">
        <w:rPr>
          <w:rFonts w:ascii="Georgia" w:hAnsi="Georgia"/>
          <w:color w:val="0000FF"/>
        </w:rPr>
        <w:t xml:space="preserve"> nations are in thy womb, and two </w:t>
      </w:r>
      <w:proofErr w:type="gramStart"/>
      <w:r w:rsidRPr="00930476">
        <w:rPr>
          <w:rFonts w:ascii="Georgia" w:hAnsi="Georgia"/>
          <w:color w:val="0000FF"/>
        </w:rPr>
        <w:t>manner</w:t>
      </w:r>
      <w:proofErr w:type="gramEnd"/>
      <w:r w:rsidRPr="00930476">
        <w:rPr>
          <w:rFonts w:ascii="Georgia" w:hAnsi="Georgia"/>
          <w:color w:val="0000FF"/>
        </w:rPr>
        <w:t xml:space="preserve"> of people shall be separated from thy bowels; and the one people shall be stronger than the other people; and the elder shall serve the younger</w:t>
      </w:r>
      <w:r w:rsidRPr="00930476">
        <w:rPr>
          <w:rFonts w:ascii="Georgia" w:hAnsi="Georgia"/>
        </w:rPr>
        <w:t xml:space="preserve">. And when her days to be delivered were fulfilled, behold, there were twins in her womb. And </w:t>
      </w:r>
      <w:r w:rsidRPr="00930476">
        <w:rPr>
          <w:rFonts w:ascii="Georgia" w:hAnsi="Georgia"/>
          <w:color w:val="0000FF"/>
        </w:rPr>
        <w:t xml:space="preserve">the first came out red, all over like </w:t>
      </w:r>
      <w:proofErr w:type="gramStart"/>
      <w:r w:rsidRPr="00930476">
        <w:rPr>
          <w:rFonts w:ascii="Georgia" w:hAnsi="Georgia"/>
          <w:color w:val="0000FF"/>
        </w:rPr>
        <w:t>an</w:t>
      </w:r>
      <w:proofErr w:type="gramEnd"/>
      <w:r w:rsidRPr="00930476">
        <w:rPr>
          <w:rFonts w:ascii="Georgia" w:hAnsi="Georgia"/>
          <w:color w:val="0000FF"/>
        </w:rPr>
        <w:t xml:space="preserve"> hairy garment; and they called his name Esau</w:t>
      </w:r>
      <w:r w:rsidRPr="00930476">
        <w:rPr>
          <w:rFonts w:ascii="Georgia" w:hAnsi="Georgia"/>
        </w:rPr>
        <w:t xml:space="preserve">. And after that came his brother out, and his hand took hold on Esau's heel; and his name was called Jacob: </w:t>
      </w:r>
    </w:p>
    <w:p w14:paraId="5739F1F3" w14:textId="40894D2B" w:rsidR="00C27CEE" w:rsidRPr="00930476" w:rsidRDefault="00C27CEE" w:rsidP="00930476">
      <w:pPr>
        <w:spacing w:after="240" w:line="276" w:lineRule="auto"/>
        <w:jc w:val="both"/>
        <w:rPr>
          <w:rFonts w:ascii="Georgia" w:hAnsi="Georgia"/>
        </w:rPr>
      </w:pPr>
      <w:r w:rsidRPr="00930476">
        <w:rPr>
          <w:rFonts w:ascii="Georgia" w:hAnsi="Georgia"/>
        </w:rPr>
        <w:t>Exo 10:12</w:t>
      </w:r>
      <w:r w:rsidR="00930476">
        <w:rPr>
          <w:rFonts w:ascii="Georgia" w:hAnsi="Georgia"/>
        </w:rPr>
        <w:t>-19</w:t>
      </w:r>
      <w:r w:rsidRPr="00930476">
        <w:rPr>
          <w:rFonts w:ascii="Georgia" w:hAnsi="Georgia"/>
        </w:rPr>
        <w:t xml:space="preserve"> And the LORD said unto Moses, </w:t>
      </w:r>
      <w:proofErr w:type="gramStart"/>
      <w:r w:rsidRPr="00930476">
        <w:rPr>
          <w:rFonts w:ascii="Georgia" w:hAnsi="Georgia"/>
        </w:rPr>
        <w:t>Stretch</w:t>
      </w:r>
      <w:proofErr w:type="gramEnd"/>
      <w:r w:rsidRPr="00930476">
        <w:rPr>
          <w:rFonts w:ascii="Georgia" w:hAnsi="Georgia"/>
        </w:rPr>
        <w:t xml:space="preserve"> out thine hand over the land of Egypt for the locusts, that they may come up upon the land of Egypt, and eat every herb of the land, even all that the hail hath left. And </w:t>
      </w:r>
      <w:r w:rsidRPr="00930476">
        <w:rPr>
          <w:rFonts w:ascii="Georgia" w:hAnsi="Georgia"/>
          <w:u w:val="thick"/>
        </w:rPr>
        <w:t>Moses stretched forth his rod over the land of Egypt, and the LORD brought an east wind upon the land all that day, and all that night; and when it was morning, the east wind brought the locusts</w:t>
      </w:r>
      <w:r w:rsidRPr="00930476">
        <w:rPr>
          <w:rFonts w:ascii="Georgia" w:hAnsi="Georgia"/>
        </w:rPr>
        <w:t xml:space="preserve">. And the locusts went up over all the land of Egypt, and rested in all the coasts of Egypt: very grievous were they; before them there were no such locusts as they, neither after them shall be such. For </w:t>
      </w:r>
      <w:r w:rsidRPr="00930476">
        <w:rPr>
          <w:rFonts w:ascii="Georgia" w:hAnsi="Georgia"/>
          <w:u w:val="thick"/>
        </w:rPr>
        <w:t>they covered the face of the whole earth, so that the land was darkened</w:t>
      </w:r>
      <w:r w:rsidRPr="00930476">
        <w:rPr>
          <w:rFonts w:ascii="Georgia" w:hAnsi="Georgia"/>
        </w:rPr>
        <w:t xml:space="preserve">; and they did eat every herb of the land, and all the fruit of the trees which the hail had left: and there remained not any green thing in the trees, or in the herbs of the field, through all the land of Egypt. Then Pharaoh called for Moses and Aaron in haste; and he said, I have sinned against the LORD your God, and against you. Now therefore forgive, I pray thee, my sin only this once, and entreat the LORD your God, that he may take away from me this death only. And he went out from Pharaoh, and entreated the LORD. And </w:t>
      </w:r>
      <w:r w:rsidRPr="00930476">
        <w:rPr>
          <w:rFonts w:ascii="Georgia" w:hAnsi="Georgia"/>
          <w:color w:val="0000FF"/>
        </w:rPr>
        <w:t xml:space="preserve">the LORD turned a mighty strong west wind, which took away the locusts, and cast them into the </w:t>
      </w:r>
      <w:proofErr w:type="gramStart"/>
      <w:r w:rsidRPr="00930476">
        <w:rPr>
          <w:rFonts w:ascii="Georgia" w:hAnsi="Georgia"/>
          <w:color w:val="0000FF"/>
        </w:rPr>
        <w:t>Red</w:t>
      </w:r>
      <w:proofErr w:type="gramEnd"/>
      <w:r w:rsidRPr="00930476">
        <w:rPr>
          <w:rFonts w:ascii="Georgia" w:hAnsi="Georgia"/>
          <w:color w:val="0000FF"/>
        </w:rPr>
        <w:t xml:space="preserve"> sea; there remained not one locust in all the coasts of Egypt</w:t>
      </w:r>
      <w:r w:rsidRPr="00930476">
        <w:rPr>
          <w:rFonts w:ascii="Georgia" w:hAnsi="Georgia"/>
        </w:rPr>
        <w:t>.</w:t>
      </w:r>
    </w:p>
    <w:p w14:paraId="60ECE160" w14:textId="77777777" w:rsidR="00C27CEE" w:rsidRPr="00930476" w:rsidRDefault="00C27CEE" w:rsidP="00930476">
      <w:pPr>
        <w:spacing w:after="240" w:line="276" w:lineRule="auto"/>
        <w:jc w:val="both"/>
        <w:rPr>
          <w:rFonts w:ascii="Georgia" w:hAnsi="Georgia"/>
        </w:rPr>
      </w:pPr>
      <w:r w:rsidRPr="00930476">
        <w:rPr>
          <w:rFonts w:ascii="Georgia" w:hAnsi="Georgia"/>
        </w:rPr>
        <w:lastRenderedPageBreak/>
        <w:t xml:space="preserve">Isa 1:18 Come now, and let us reason together, saith the LORD: though your sins be as scarlet, they shall be as white as snow; </w:t>
      </w:r>
      <w:r w:rsidRPr="00930476">
        <w:rPr>
          <w:rFonts w:ascii="Georgia" w:hAnsi="Georgia"/>
          <w:color w:val="0000FF"/>
        </w:rPr>
        <w:t>though they be red like crimson, they shall be as wool</w:t>
      </w:r>
      <w:r w:rsidRPr="00930476">
        <w:rPr>
          <w:rFonts w:ascii="Georgia" w:hAnsi="Georgia"/>
        </w:rPr>
        <w:t>.</w:t>
      </w:r>
    </w:p>
    <w:sectPr w:rsidR="00C27CEE" w:rsidRPr="00930476" w:rsidSect="00930476">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EE"/>
    <w:rsid w:val="00105DD9"/>
    <w:rsid w:val="00930476"/>
    <w:rsid w:val="00A546CF"/>
    <w:rsid w:val="00C2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7E5C6"/>
  <w15:chartTrackingRefBased/>
  <w15:docId w15:val="{53ED4815-DEEF-443E-871E-9572B887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0000F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RED</vt:lpstr>
    </vt:vector>
  </TitlesOfParts>
  <Company>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c:title>
  <dc:subject/>
  <dc:creator> </dc:creator>
  <cp:keywords/>
  <dc:description/>
  <cp:lastModifiedBy>John</cp:lastModifiedBy>
  <cp:revision>4</cp:revision>
  <dcterms:created xsi:type="dcterms:W3CDTF">2023-09-12T15:03:00Z</dcterms:created>
  <dcterms:modified xsi:type="dcterms:W3CDTF">2023-09-12T15:48:00Z</dcterms:modified>
</cp:coreProperties>
</file>